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425"/>
        <w:gridCol w:w="4395"/>
        <w:gridCol w:w="1134"/>
        <w:gridCol w:w="850"/>
        <w:gridCol w:w="1276"/>
        <w:gridCol w:w="1418"/>
      </w:tblGrid>
      <w:tr w:rsidR="00952599" w:rsidTr="004E59B5">
        <w:trPr>
          <w:trHeight w:val="1092"/>
        </w:trPr>
        <w:tc>
          <w:tcPr>
            <w:tcW w:w="425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395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4E59B5">
        <w:trPr>
          <w:trHeight w:val="551"/>
        </w:trPr>
        <w:tc>
          <w:tcPr>
            <w:tcW w:w="425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5" w:type="dxa"/>
          </w:tcPr>
          <w:p w:rsidR="00A24918" w:rsidRPr="00F720C0" w:rsidRDefault="00F2056E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Шовный материал Викрол плюс с антисептическим покрытием на составе триклозана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3F4C1A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2 000</w:t>
            </w:r>
            <w:r w:rsidR="003F4C1A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400 000</w:t>
            </w:r>
            <w:r w:rsidR="003F4C1A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3F4C1A" w:rsidRPr="000F02B1" w:rsidTr="004E59B5">
        <w:trPr>
          <w:trHeight w:val="551"/>
        </w:trPr>
        <w:tc>
          <w:tcPr>
            <w:tcW w:w="425" w:type="dxa"/>
          </w:tcPr>
          <w:p w:rsidR="003F4C1A" w:rsidRPr="00450027" w:rsidRDefault="003F4C1A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5" w:type="dxa"/>
          </w:tcPr>
          <w:p w:rsidR="003F4C1A" w:rsidRPr="00F720C0" w:rsidRDefault="00F2056E" w:rsidP="007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Марля медицинская отбеленная 25 пл.рулон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C1A" w:rsidRPr="00FB488F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488F">
              <w:rPr>
                <w:rFonts w:ascii="Times New Roman" w:hAnsi="Times New Roman" w:cs="Times New Roman"/>
                <w:lang w:val="kk-KZ"/>
              </w:rPr>
              <w:t>метр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4C1A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4C1A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3F4C1A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1 000 000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4E59B5">
        <w:trPr>
          <w:trHeight w:val="551"/>
        </w:trPr>
        <w:tc>
          <w:tcPr>
            <w:tcW w:w="425" w:type="dxa"/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5" w:type="dxa"/>
          </w:tcPr>
          <w:p w:rsidR="007D50D6" w:rsidRPr="00F720C0" w:rsidRDefault="00F2056E" w:rsidP="007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Бинт 7х14 нестерильный в индив.уп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50D6" w:rsidRDefault="007D50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417 000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4E59B5">
        <w:trPr>
          <w:trHeight w:val="551"/>
        </w:trPr>
        <w:tc>
          <w:tcPr>
            <w:tcW w:w="425" w:type="dxa"/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5" w:type="dxa"/>
          </w:tcPr>
          <w:p w:rsidR="007D50D6" w:rsidRPr="00F720C0" w:rsidRDefault="00F2056E" w:rsidP="007D50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Вата медицинская, гигроскопическая, хирургическая, хлопковая,нестерильная, 100грамм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7D50D6" w:rsidRDefault="00F205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7D50D6" w:rsidRPr="000F02B1" w:rsidTr="004E59B5">
        <w:trPr>
          <w:trHeight w:val="551"/>
        </w:trPr>
        <w:tc>
          <w:tcPr>
            <w:tcW w:w="425" w:type="dxa"/>
          </w:tcPr>
          <w:p w:rsidR="007D50D6" w:rsidRDefault="007D50D6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5" w:type="dxa"/>
          </w:tcPr>
          <w:p w:rsidR="00F51969" w:rsidRPr="00F720C0" w:rsidRDefault="00F51969" w:rsidP="00F519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Внутриматочная спираль Контрацептивное изделие, предзначенное для введения (нехирургической имплантации) в полость матки для рядом с ее дном с целью предотвращения зачатия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50D6" w:rsidRDefault="00F51969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50D6" w:rsidRDefault="007D50D6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F51969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0D6" w:rsidRDefault="00F51969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3 350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7D50D6" w:rsidRDefault="004E59B5" w:rsidP="00ED35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6 700 000</w:t>
            </w:r>
            <w:r w:rsidR="007D50D6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B5">
        <w:rPr>
          <w:rFonts w:ascii="Times New Roman" w:hAnsi="Times New Roman" w:cs="Times New Roman"/>
          <w:b/>
          <w:sz w:val="24"/>
          <w:szCs w:val="24"/>
          <w:lang w:val="kk-KZ"/>
        </w:rPr>
        <w:t>8 777 000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4E59B5">
        <w:rPr>
          <w:rFonts w:ascii="Times New Roman" w:hAnsi="Times New Roman" w:cs="Times New Roman"/>
          <w:sz w:val="24"/>
          <w:szCs w:val="24"/>
        </w:rPr>
        <w:t>222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4E59B5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4E59B5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20C0">
        <w:rPr>
          <w:rFonts w:ascii="Times New Roman" w:hAnsi="Times New Roman" w:cs="Times New Roman"/>
          <w:sz w:val="24"/>
          <w:szCs w:val="24"/>
        </w:rPr>
        <w:t xml:space="preserve"> </w:t>
      </w:r>
      <w:r w:rsidR="004E59B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4E59B5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720C0" w:rsidRDefault="00DD46E0" w:rsidP="00F720C0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720C0" w:rsidSect="004E59B5">
          <w:pgSz w:w="11906" w:h="16838"/>
          <w:pgMar w:top="567" w:right="851" w:bottom="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4E59B5">
        <w:rPr>
          <w:rFonts w:ascii="Times New Roman" w:hAnsi="Times New Roman" w:cs="Times New Roman"/>
          <w:sz w:val="24"/>
          <w:szCs w:val="24"/>
        </w:rPr>
        <w:t>222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59B5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4E59B5">
        <w:rPr>
          <w:rFonts w:ascii="Times New Roman" w:hAnsi="Times New Roman" w:cs="Times New Roman"/>
          <w:sz w:val="24"/>
          <w:szCs w:val="24"/>
        </w:rPr>
        <w:t>02.2023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4E59B5">
        <w:rPr>
          <w:rFonts w:ascii="Times New Roman" w:hAnsi="Times New Roman" w:cs="Times New Roman"/>
          <w:sz w:val="24"/>
          <w:szCs w:val="24"/>
        </w:rPr>
        <w:t>10</w:t>
      </w:r>
      <w:r w:rsidR="00F720C0">
        <w:rPr>
          <w:rFonts w:ascii="Times New Roman" w:hAnsi="Times New Roman" w:cs="Times New Roman"/>
          <w:sz w:val="24"/>
          <w:szCs w:val="24"/>
        </w:rPr>
        <w:t xml:space="preserve"> час </w:t>
      </w:r>
      <w:r w:rsidR="00F720C0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720C0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720C0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DC" w:rsidRDefault="00CB3DDC" w:rsidP="00F0257B">
      <w:pPr>
        <w:spacing w:after="0" w:line="240" w:lineRule="auto"/>
      </w:pPr>
      <w:r>
        <w:separator/>
      </w:r>
    </w:p>
  </w:endnote>
  <w:endnote w:type="continuationSeparator" w:id="1">
    <w:p w:rsidR="00CB3DDC" w:rsidRDefault="00CB3DDC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DC" w:rsidRDefault="00CB3DDC" w:rsidP="00F0257B">
      <w:pPr>
        <w:spacing w:after="0" w:line="240" w:lineRule="auto"/>
      </w:pPr>
      <w:r>
        <w:separator/>
      </w:r>
    </w:p>
  </w:footnote>
  <w:footnote w:type="continuationSeparator" w:id="1">
    <w:p w:rsidR="00CB3DDC" w:rsidRDefault="00CB3DDC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1F57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4C1A"/>
    <w:rsid w:val="003F7644"/>
    <w:rsid w:val="004015CA"/>
    <w:rsid w:val="004026A6"/>
    <w:rsid w:val="00402CB3"/>
    <w:rsid w:val="00413AC3"/>
    <w:rsid w:val="0044454C"/>
    <w:rsid w:val="00444FC0"/>
    <w:rsid w:val="00450027"/>
    <w:rsid w:val="00460114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C5549"/>
    <w:rsid w:val="004D2EFE"/>
    <w:rsid w:val="004E2476"/>
    <w:rsid w:val="004E5909"/>
    <w:rsid w:val="004E59B5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33F9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4092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D50D6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74D0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22F0F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A799D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3DDC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0898"/>
    <w:rsid w:val="00E828CD"/>
    <w:rsid w:val="00E91F7F"/>
    <w:rsid w:val="00EB2BE5"/>
    <w:rsid w:val="00EB45E2"/>
    <w:rsid w:val="00EB7F82"/>
    <w:rsid w:val="00EC100B"/>
    <w:rsid w:val="00EC1F98"/>
    <w:rsid w:val="00EC3A10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056E"/>
    <w:rsid w:val="00F25C2D"/>
    <w:rsid w:val="00F275FF"/>
    <w:rsid w:val="00F276B1"/>
    <w:rsid w:val="00F3121E"/>
    <w:rsid w:val="00F34726"/>
    <w:rsid w:val="00F47CB2"/>
    <w:rsid w:val="00F51969"/>
    <w:rsid w:val="00F5512A"/>
    <w:rsid w:val="00F561CC"/>
    <w:rsid w:val="00F60185"/>
    <w:rsid w:val="00F642EE"/>
    <w:rsid w:val="00F71521"/>
    <w:rsid w:val="00F71823"/>
    <w:rsid w:val="00F720C0"/>
    <w:rsid w:val="00F86342"/>
    <w:rsid w:val="00F911A0"/>
    <w:rsid w:val="00FA2654"/>
    <w:rsid w:val="00FA4F45"/>
    <w:rsid w:val="00FA55DD"/>
    <w:rsid w:val="00FA5876"/>
    <w:rsid w:val="00FB1E79"/>
    <w:rsid w:val="00FB488F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796D-4CA9-42DA-A4D2-23498F6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22</cp:revision>
  <dcterms:created xsi:type="dcterms:W3CDTF">2020-04-27T10:30:00Z</dcterms:created>
  <dcterms:modified xsi:type="dcterms:W3CDTF">2023-02-17T03:36:00Z</dcterms:modified>
</cp:coreProperties>
</file>