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F8" w:rsidRDefault="00E735F8" w:rsidP="004D0F2E">
      <w:pPr>
        <w:jc w:val="center"/>
        <w:rPr>
          <w:rFonts w:ascii="Times New Roman" w:hAnsi="Times New Roman" w:cs="Times New Roman"/>
          <w:b/>
          <w:spacing w:val="2"/>
          <w:sz w:val="24"/>
          <w:lang w:val="kk-KZ"/>
        </w:rPr>
      </w:pPr>
    </w:p>
    <w:p w:rsidR="00E735F8" w:rsidRDefault="00E735F8" w:rsidP="004D0F2E">
      <w:pPr>
        <w:jc w:val="center"/>
        <w:rPr>
          <w:rFonts w:ascii="Times New Roman" w:hAnsi="Times New Roman" w:cs="Times New Roman"/>
          <w:b/>
          <w:spacing w:val="2"/>
          <w:sz w:val="24"/>
          <w:lang w:val="kk-KZ"/>
        </w:rPr>
      </w:pPr>
    </w:p>
    <w:p w:rsidR="00E735F8" w:rsidRDefault="00E735F8" w:rsidP="00E735F8">
      <w:pPr>
        <w:pStyle w:val="a3"/>
        <w:jc w:val="center"/>
        <w:rPr>
          <w:rFonts w:ascii="Times New Roman" w:hAnsi="Times New Roman" w:cs="Times New Roman"/>
          <w:b/>
          <w:lang w:val="kk-KZ" w:eastAsia="ru-RU"/>
        </w:rPr>
      </w:pPr>
      <w:r w:rsidRPr="008B62DF">
        <w:rPr>
          <w:rFonts w:ascii="Times New Roman" w:hAnsi="Times New Roman" w:cs="Times New Roman"/>
          <w:b/>
          <w:lang w:eastAsia="ru-RU"/>
        </w:rPr>
        <w:t xml:space="preserve">Объявление № </w:t>
      </w:r>
      <w:r>
        <w:rPr>
          <w:rFonts w:ascii="Times New Roman" w:hAnsi="Times New Roman" w:cs="Times New Roman"/>
          <w:b/>
          <w:lang w:val="kk-KZ" w:eastAsia="ru-RU"/>
        </w:rPr>
        <w:t>2</w:t>
      </w:r>
      <w:r w:rsidR="00AB31B4">
        <w:rPr>
          <w:rFonts w:ascii="Times New Roman" w:hAnsi="Times New Roman" w:cs="Times New Roman"/>
          <w:b/>
          <w:lang w:eastAsia="ru-RU"/>
        </w:rPr>
        <w:t xml:space="preserve"> от </w:t>
      </w:r>
      <w:r w:rsidR="00AB31B4">
        <w:rPr>
          <w:rFonts w:ascii="Times New Roman" w:hAnsi="Times New Roman" w:cs="Times New Roman"/>
          <w:b/>
          <w:lang w:val="kk-KZ" w:eastAsia="ru-RU"/>
        </w:rPr>
        <w:t>30</w:t>
      </w:r>
      <w:r w:rsidRPr="008B62DF">
        <w:rPr>
          <w:rFonts w:ascii="Times New Roman" w:hAnsi="Times New Roman" w:cs="Times New Roman"/>
          <w:b/>
          <w:lang w:eastAsia="ru-RU"/>
        </w:rPr>
        <w:t xml:space="preserve">.01.2024г                                                                                                                                                                                                     </w:t>
      </w:r>
    </w:p>
    <w:p w:rsidR="00E735F8" w:rsidRDefault="00E735F8" w:rsidP="00E735F8">
      <w:pPr>
        <w:pStyle w:val="a3"/>
        <w:jc w:val="center"/>
        <w:rPr>
          <w:rFonts w:ascii="Times New Roman" w:hAnsi="Times New Roman" w:cs="Times New Roman"/>
          <w:b/>
          <w:lang w:val="kk-KZ" w:eastAsia="ru-RU"/>
        </w:rPr>
      </w:pPr>
      <w:r w:rsidRPr="008B62DF">
        <w:rPr>
          <w:rFonts w:ascii="Times New Roman" w:hAnsi="Times New Roman" w:cs="Times New Roman"/>
          <w:b/>
          <w:lang w:eastAsia="ru-RU"/>
        </w:rPr>
        <w:t xml:space="preserve">КГП на ПХВ «Районная больница </w:t>
      </w:r>
      <w:proofErr w:type="spellStart"/>
      <w:r w:rsidRPr="008B62DF">
        <w:rPr>
          <w:rFonts w:ascii="Times New Roman" w:hAnsi="Times New Roman" w:cs="Times New Roman"/>
          <w:b/>
          <w:lang w:eastAsia="ru-RU"/>
        </w:rPr>
        <w:t>Шетского</w:t>
      </w:r>
      <w:proofErr w:type="spellEnd"/>
      <w:r w:rsidRPr="008B62DF">
        <w:rPr>
          <w:rFonts w:ascii="Times New Roman" w:hAnsi="Times New Roman" w:cs="Times New Roman"/>
          <w:b/>
          <w:lang w:eastAsia="ru-RU"/>
        </w:rPr>
        <w:t xml:space="preserve"> района» УЗКО объявляет закуп ЛС и ИМН  способом запроса ценовых предложений</w:t>
      </w:r>
    </w:p>
    <w:p w:rsidR="00671BE9" w:rsidRPr="00671BE9" w:rsidRDefault="00671BE9" w:rsidP="00E735F8">
      <w:pPr>
        <w:pStyle w:val="a3"/>
        <w:jc w:val="center"/>
        <w:rPr>
          <w:rFonts w:ascii="Times New Roman" w:hAnsi="Times New Roman" w:cs="Times New Roman"/>
          <w:b/>
          <w:lang w:val="kk-KZ" w:eastAsia="ru-RU"/>
        </w:rPr>
      </w:pPr>
    </w:p>
    <w:tbl>
      <w:tblPr>
        <w:tblW w:w="11880" w:type="dxa"/>
        <w:tblInd w:w="93" w:type="dxa"/>
        <w:tblLook w:val="04A0" w:firstRow="1" w:lastRow="0" w:firstColumn="1" w:lastColumn="0" w:noHBand="0" w:noVBand="1"/>
      </w:tblPr>
      <w:tblGrid>
        <w:gridCol w:w="960"/>
        <w:gridCol w:w="4480"/>
        <w:gridCol w:w="1360"/>
        <w:gridCol w:w="1280"/>
        <w:gridCol w:w="2240"/>
        <w:gridCol w:w="1560"/>
      </w:tblGrid>
      <w:tr w:rsidR="00671BE9" w:rsidRPr="00671BE9" w:rsidTr="00671BE9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BE9" w:rsidRPr="00671BE9" w:rsidRDefault="00671BE9" w:rsidP="00671BE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bidi="ar-SA"/>
              </w:rPr>
            </w:pPr>
            <w:r w:rsidRPr="00671BE9">
              <w:rPr>
                <w:rFonts w:ascii="Times New Roman" w:eastAsia="Times New Roman" w:hAnsi="Times New Roman" w:cs="Times New Roman"/>
                <w:b/>
                <w:bCs/>
                <w:sz w:val="24"/>
                <w:lang w:bidi="ar-SA"/>
              </w:rPr>
              <w:t>№ лота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BE9" w:rsidRPr="00671BE9" w:rsidRDefault="00671BE9" w:rsidP="00671BE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bidi="ar-SA"/>
              </w:rPr>
            </w:pPr>
            <w:r w:rsidRPr="00671BE9">
              <w:rPr>
                <w:rFonts w:ascii="Times New Roman" w:eastAsia="Times New Roman" w:hAnsi="Times New Roman" w:cs="Times New Roman"/>
                <w:b/>
                <w:bCs/>
                <w:sz w:val="24"/>
                <w:lang w:bidi="ar-SA"/>
              </w:rPr>
              <w:t xml:space="preserve">Наименование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E9" w:rsidRPr="00671BE9" w:rsidRDefault="00671BE9" w:rsidP="00671BE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bidi="ar-SA"/>
              </w:rPr>
            </w:pPr>
            <w:proofErr w:type="spellStart"/>
            <w:r w:rsidRPr="00671BE9">
              <w:rPr>
                <w:rFonts w:ascii="Times New Roman" w:eastAsia="Times New Roman" w:hAnsi="Times New Roman" w:cs="Times New Roman"/>
                <w:b/>
                <w:bCs/>
                <w:sz w:val="24"/>
                <w:lang w:bidi="ar-SA"/>
              </w:rPr>
              <w:t>Ед</w:t>
            </w:r>
            <w:proofErr w:type="gramStart"/>
            <w:r w:rsidRPr="00671BE9">
              <w:rPr>
                <w:rFonts w:ascii="Times New Roman" w:eastAsia="Times New Roman" w:hAnsi="Times New Roman" w:cs="Times New Roman"/>
                <w:b/>
                <w:bCs/>
                <w:sz w:val="24"/>
                <w:lang w:bidi="ar-SA"/>
              </w:rPr>
              <w:t>.и</w:t>
            </w:r>
            <w:proofErr w:type="gramEnd"/>
            <w:r w:rsidRPr="00671BE9">
              <w:rPr>
                <w:rFonts w:ascii="Times New Roman" w:eastAsia="Times New Roman" w:hAnsi="Times New Roman" w:cs="Times New Roman"/>
                <w:b/>
                <w:bCs/>
                <w:sz w:val="24"/>
                <w:lang w:bidi="ar-SA"/>
              </w:rPr>
              <w:t>зм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BE9" w:rsidRPr="00671BE9" w:rsidRDefault="00671BE9" w:rsidP="00671BE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bidi="ar-SA"/>
              </w:rPr>
            </w:pPr>
            <w:r w:rsidRPr="00671BE9">
              <w:rPr>
                <w:rFonts w:ascii="Times New Roman" w:eastAsia="Times New Roman" w:hAnsi="Times New Roman" w:cs="Times New Roman"/>
                <w:b/>
                <w:bCs/>
                <w:sz w:val="24"/>
                <w:lang w:bidi="ar-SA"/>
              </w:rPr>
              <w:t>Кол-во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BE9" w:rsidRPr="00671BE9" w:rsidRDefault="00671BE9" w:rsidP="00671BE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bidi="ar-SA"/>
              </w:rPr>
            </w:pPr>
            <w:r w:rsidRPr="00671BE9">
              <w:rPr>
                <w:rFonts w:ascii="Times New Roman" w:eastAsia="Times New Roman" w:hAnsi="Times New Roman" w:cs="Times New Roman"/>
                <w:b/>
                <w:bCs/>
                <w:sz w:val="24"/>
                <w:lang w:bidi="ar-SA"/>
              </w:rPr>
              <w:t xml:space="preserve">Цена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BE9" w:rsidRPr="00671BE9" w:rsidRDefault="00671BE9" w:rsidP="00671BE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bidi="ar-SA"/>
              </w:rPr>
            </w:pPr>
            <w:r w:rsidRPr="00671BE9">
              <w:rPr>
                <w:rFonts w:ascii="Times New Roman" w:eastAsia="Times New Roman" w:hAnsi="Times New Roman" w:cs="Times New Roman"/>
                <w:b/>
                <w:bCs/>
                <w:sz w:val="24"/>
                <w:lang w:bidi="ar-SA"/>
              </w:rPr>
              <w:t xml:space="preserve">Сумма </w:t>
            </w:r>
          </w:p>
        </w:tc>
      </w:tr>
      <w:tr w:rsidR="00671BE9" w:rsidRPr="00671BE9" w:rsidTr="00671BE9">
        <w:trPr>
          <w:trHeight w:val="92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BE9" w:rsidRPr="00671BE9" w:rsidRDefault="00671BE9" w:rsidP="00671BE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671BE9">
              <w:rPr>
                <w:rFonts w:ascii="Times New Roman" w:eastAsia="Times New Roman" w:hAnsi="Times New Roman" w:cs="Times New Roman"/>
                <w:sz w:val="24"/>
                <w:lang w:bidi="ar-SA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BE9" w:rsidRPr="00E735F8" w:rsidRDefault="00671BE9" w:rsidP="00671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A86DFF">
              <w:rPr>
                <w:rFonts w:ascii="Times New Roman" w:hAnsi="Times New Roman" w:cs="Times New Roman"/>
                <w:sz w:val="24"/>
                <w:lang w:eastAsia="en-US"/>
              </w:rPr>
              <w:t>Аппарат подогрева крови, кровезаменителей и растворов пр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инфузионной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терапии</w:t>
            </w: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>.</w:t>
            </w:r>
          </w:p>
          <w:p w:rsidR="00671BE9" w:rsidRPr="00671BE9" w:rsidRDefault="00671BE9" w:rsidP="00671BE9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val="kk-KZ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BE9" w:rsidRPr="00671BE9" w:rsidRDefault="00671BE9" w:rsidP="00671BE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ar-SA"/>
              </w:rPr>
              <w:t>шт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BE9" w:rsidRPr="00671BE9" w:rsidRDefault="00671BE9" w:rsidP="00671BE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ar-SA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BE9" w:rsidRPr="00671BE9" w:rsidRDefault="00671BE9" w:rsidP="00671BE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ar-SA"/>
              </w:rPr>
              <w:t>1 659 555</w:t>
            </w:r>
            <w:r w:rsidRPr="00671BE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BE9" w:rsidRPr="00671BE9" w:rsidRDefault="00671BE9" w:rsidP="00671BE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bidi="ar-SA"/>
              </w:rPr>
              <w:t> 659 555</w:t>
            </w:r>
            <w:r w:rsidRPr="00671BE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,00</w:t>
            </w:r>
          </w:p>
        </w:tc>
        <w:bookmarkStart w:id="0" w:name="_GoBack"/>
        <w:bookmarkEnd w:id="0"/>
      </w:tr>
    </w:tbl>
    <w:p w:rsidR="00671BE9" w:rsidRPr="00671BE9" w:rsidRDefault="00671BE9" w:rsidP="00E735F8">
      <w:pPr>
        <w:pStyle w:val="a3"/>
        <w:jc w:val="center"/>
        <w:rPr>
          <w:rFonts w:ascii="Times New Roman" w:hAnsi="Times New Roman" w:cs="Times New Roman"/>
          <w:b/>
          <w:lang w:val="kk-KZ" w:eastAsia="ru-RU"/>
        </w:rPr>
      </w:pPr>
    </w:p>
    <w:tbl>
      <w:tblPr>
        <w:tblW w:w="9719" w:type="dxa"/>
        <w:tblLook w:val="04A0" w:firstRow="1" w:lastRow="0" w:firstColumn="1" w:lastColumn="0" w:noHBand="0" w:noVBand="1"/>
      </w:tblPr>
      <w:tblGrid>
        <w:gridCol w:w="6916"/>
        <w:gridCol w:w="1023"/>
        <w:gridCol w:w="1780"/>
      </w:tblGrid>
      <w:tr w:rsidR="00E735F8" w:rsidRPr="006F6AA4" w:rsidTr="00A4216F">
        <w:trPr>
          <w:trHeight w:val="31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8" w:rsidRPr="006F6AA4" w:rsidRDefault="00E735F8" w:rsidP="00A4216F">
            <w:pPr>
              <w:rPr>
                <w:rFonts w:eastAsia="Times New Roman" w:cs="Times New Roman"/>
              </w:rPr>
            </w:pPr>
            <w:r w:rsidRPr="006F6AA4">
              <w:rPr>
                <w:rFonts w:eastAsia="Times New Roman" w:cs="Times New Roman"/>
              </w:rPr>
              <w:t>Условия поставки: Караганди</w:t>
            </w:r>
            <w:r>
              <w:rPr>
                <w:rFonts w:eastAsia="Times New Roman" w:cs="Times New Roman"/>
              </w:rPr>
              <w:t xml:space="preserve">нская область, </w:t>
            </w:r>
            <w:proofErr w:type="spellStart"/>
            <w:r>
              <w:rPr>
                <w:rFonts w:eastAsia="Times New Roman" w:cs="Times New Roman"/>
              </w:rPr>
              <w:t>Шетский</w:t>
            </w:r>
            <w:proofErr w:type="spellEnd"/>
            <w:r>
              <w:rPr>
                <w:rFonts w:eastAsia="Times New Roman" w:cs="Times New Roman"/>
              </w:rPr>
              <w:t xml:space="preserve"> район,  </w:t>
            </w:r>
            <w:proofErr w:type="spellStart"/>
            <w:r>
              <w:rPr>
                <w:rFonts w:eastAsia="Times New Roman" w:cs="Times New Roman"/>
              </w:rPr>
              <w:t>с</w:t>
            </w:r>
            <w:proofErr w:type="gramStart"/>
            <w:r>
              <w:rPr>
                <w:rFonts w:eastAsia="Times New Roman" w:cs="Times New Roman"/>
              </w:rPr>
              <w:t>.А</w:t>
            </w:r>
            <w:proofErr w:type="gramEnd"/>
            <w:r>
              <w:rPr>
                <w:rFonts w:eastAsia="Times New Roman" w:cs="Times New Roman"/>
              </w:rPr>
              <w:t>ксу-Аюлы</w:t>
            </w:r>
            <w:proofErr w:type="spellEnd"/>
            <w:r>
              <w:rPr>
                <w:rFonts w:eastAsia="Times New Roman" w:cs="Times New Roman"/>
              </w:rPr>
              <w:t>,</w:t>
            </w:r>
            <w:r>
              <w:rPr>
                <w:rFonts w:eastAsia="Times New Roman" w:cs="Times New Roman"/>
                <w:lang w:val="kk-KZ"/>
              </w:rPr>
              <w:t xml:space="preserve"> </w:t>
            </w:r>
            <w:proofErr w:type="spellStart"/>
            <w:r w:rsidRPr="006F6AA4">
              <w:rPr>
                <w:rFonts w:eastAsia="Times New Roman" w:cs="Times New Roman"/>
              </w:rPr>
              <w:t>ул.Жапакова</w:t>
            </w:r>
            <w:proofErr w:type="spellEnd"/>
            <w:r w:rsidRPr="006F6AA4">
              <w:rPr>
                <w:rFonts w:eastAsia="Times New Roman" w:cs="Times New Roman"/>
              </w:rPr>
              <w:t xml:space="preserve"> 23</w:t>
            </w:r>
          </w:p>
        </w:tc>
      </w:tr>
      <w:tr w:rsidR="00E735F8" w:rsidRPr="006F6AA4" w:rsidTr="00A4216F">
        <w:trPr>
          <w:trHeight w:val="31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8" w:rsidRPr="006F6AA4" w:rsidRDefault="00E735F8" w:rsidP="00A4216F">
            <w:pPr>
              <w:rPr>
                <w:rFonts w:eastAsia="Times New Roman" w:cs="Times New Roman"/>
              </w:rPr>
            </w:pPr>
            <w:r w:rsidRPr="006F6AA4">
              <w:rPr>
                <w:rFonts w:eastAsia="Times New Roman" w:cs="Times New Roman"/>
              </w:rPr>
              <w:t>Место приема документов – КГП</w:t>
            </w:r>
            <w:r>
              <w:rPr>
                <w:rFonts w:eastAsia="Times New Roman" w:cs="Times New Roman"/>
                <w:lang w:val="kk-KZ"/>
              </w:rPr>
              <w:t xml:space="preserve"> на ПХВ</w:t>
            </w:r>
            <w:r>
              <w:rPr>
                <w:rFonts w:eastAsia="Times New Roman" w:cs="Times New Roman"/>
              </w:rPr>
              <w:t xml:space="preserve"> «</w:t>
            </w:r>
            <w:r>
              <w:rPr>
                <w:rFonts w:eastAsia="Times New Roman" w:cs="Times New Roman"/>
                <w:lang w:val="kk-KZ"/>
              </w:rPr>
              <w:t>Р</w:t>
            </w:r>
            <w:proofErr w:type="spellStart"/>
            <w:r w:rsidRPr="006F6AA4">
              <w:rPr>
                <w:rFonts w:eastAsia="Times New Roman" w:cs="Times New Roman"/>
              </w:rPr>
              <w:t>айонная</w:t>
            </w:r>
            <w:proofErr w:type="spellEnd"/>
            <w:r w:rsidRPr="006F6AA4">
              <w:rPr>
                <w:rFonts w:eastAsia="Times New Roman" w:cs="Times New Roman"/>
              </w:rPr>
              <w:t xml:space="preserve"> больница </w:t>
            </w:r>
            <w:proofErr w:type="spellStart"/>
            <w:r w:rsidRPr="006F6AA4">
              <w:rPr>
                <w:rFonts w:eastAsia="Times New Roman" w:cs="Times New Roman"/>
              </w:rPr>
              <w:t>Шетского</w:t>
            </w:r>
            <w:proofErr w:type="spellEnd"/>
            <w:r w:rsidRPr="006F6AA4">
              <w:rPr>
                <w:rFonts w:eastAsia="Times New Roman" w:cs="Times New Roman"/>
              </w:rPr>
              <w:t xml:space="preserve"> района» ул. </w:t>
            </w:r>
            <w:proofErr w:type="spellStart"/>
            <w:r w:rsidRPr="006F6AA4">
              <w:rPr>
                <w:rFonts w:eastAsia="Times New Roman" w:cs="Times New Roman"/>
              </w:rPr>
              <w:t>Жапакова</w:t>
            </w:r>
            <w:proofErr w:type="spellEnd"/>
            <w:r w:rsidRPr="006F6AA4">
              <w:rPr>
                <w:rFonts w:eastAsia="Times New Roman" w:cs="Times New Roman"/>
              </w:rPr>
              <w:t xml:space="preserve"> д.23 каб.222</w:t>
            </w:r>
          </w:p>
        </w:tc>
      </w:tr>
      <w:tr w:rsidR="00E735F8" w:rsidRPr="006F6AA4" w:rsidTr="00A4216F">
        <w:trPr>
          <w:trHeight w:val="315"/>
        </w:trPr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8" w:rsidRPr="006F6AA4" w:rsidRDefault="00E735F8" w:rsidP="00A4216F">
            <w:pPr>
              <w:rPr>
                <w:rFonts w:eastAsia="Times New Roman" w:cs="Times New Roman"/>
              </w:rPr>
            </w:pPr>
            <w:r w:rsidRPr="006F6AA4">
              <w:rPr>
                <w:rFonts w:eastAsia="Times New Roman" w:cs="Times New Roman"/>
              </w:rPr>
              <w:t xml:space="preserve">Срок начала приема ценовых </w:t>
            </w:r>
            <w:r w:rsidR="00B60C22">
              <w:rPr>
                <w:rFonts w:eastAsia="Times New Roman" w:cs="Times New Roman"/>
              </w:rPr>
              <w:t>предложений:</w:t>
            </w:r>
            <w:r w:rsidR="00B60C22">
              <w:rPr>
                <w:rFonts w:eastAsia="Times New Roman" w:cs="Times New Roman"/>
                <w:lang w:val="kk-KZ"/>
              </w:rPr>
              <w:t>30</w:t>
            </w:r>
            <w:r w:rsidRPr="006F6AA4">
              <w:rPr>
                <w:rFonts w:eastAsia="Times New Roman" w:cs="Times New Roman"/>
              </w:rPr>
              <w:t>.01.2024г.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5F8" w:rsidRPr="006F6AA4" w:rsidRDefault="00E735F8" w:rsidP="00A4216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5F8" w:rsidRPr="006F6AA4" w:rsidRDefault="00E735F8" w:rsidP="00A4216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735F8" w:rsidRPr="006F6AA4" w:rsidTr="00A4216F">
        <w:trPr>
          <w:trHeight w:val="315"/>
        </w:trPr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8" w:rsidRPr="006F6AA4" w:rsidRDefault="00E735F8" w:rsidP="00A4216F">
            <w:pPr>
              <w:rPr>
                <w:rFonts w:eastAsia="Times New Roman" w:cs="Times New Roman"/>
              </w:rPr>
            </w:pPr>
            <w:r w:rsidRPr="006F6AA4">
              <w:rPr>
                <w:rFonts w:eastAsia="Times New Roman" w:cs="Times New Roman"/>
              </w:rPr>
              <w:t>Срок окончания приема ценовых предложений:05.01.2024г.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5F8" w:rsidRPr="006F6AA4" w:rsidRDefault="00E735F8" w:rsidP="00A4216F">
            <w:pPr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5F8" w:rsidRPr="006F6AA4" w:rsidRDefault="00E735F8" w:rsidP="00A4216F">
            <w:pPr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</w:tr>
      <w:tr w:rsidR="00E735F8" w:rsidRPr="006F6AA4" w:rsidTr="00A4216F">
        <w:trPr>
          <w:trHeight w:val="1020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5F8" w:rsidRPr="006F6AA4" w:rsidRDefault="00E735F8" w:rsidP="00A4216F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6F6AA4">
              <w:rPr>
                <w:rFonts w:eastAsia="Times New Roman" w:cs="Times New Roman"/>
                <w:b/>
                <w:bCs/>
              </w:rPr>
              <w:t xml:space="preserve">Время и место вскрытия конвертов с ценовыми предложениями – КГП на ПХВ «Районная больница </w:t>
            </w:r>
            <w:proofErr w:type="spellStart"/>
            <w:r w:rsidRPr="006F6AA4">
              <w:rPr>
                <w:rFonts w:eastAsia="Times New Roman" w:cs="Times New Roman"/>
                <w:b/>
                <w:bCs/>
              </w:rPr>
              <w:t>Шетского</w:t>
            </w:r>
            <w:proofErr w:type="spellEnd"/>
            <w:r w:rsidRPr="006F6AA4">
              <w:rPr>
                <w:rFonts w:eastAsia="Times New Roman" w:cs="Times New Roman"/>
                <w:b/>
                <w:bCs/>
              </w:rPr>
              <w:t xml:space="preserve"> района»  Карагандинская область, </w:t>
            </w:r>
            <w:proofErr w:type="spellStart"/>
            <w:r w:rsidRPr="006F6AA4">
              <w:rPr>
                <w:rFonts w:eastAsia="Times New Roman" w:cs="Times New Roman"/>
                <w:b/>
                <w:bCs/>
              </w:rPr>
              <w:t>Шетский</w:t>
            </w:r>
            <w:proofErr w:type="spellEnd"/>
            <w:r w:rsidRPr="006F6AA4">
              <w:rPr>
                <w:rFonts w:eastAsia="Times New Roman" w:cs="Times New Roman"/>
                <w:b/>
                <w:bCs/>
              </w:rPr>
              <w:t xml:space="preserve"> район, с. Аксу-</w:t>
            </w:r>
            <w:proofErr w:type="spellStart"/>
            <w:r w:rsidRPr="006F6AA4">
              <w:rPr>
                <w:rFonts w:eastAsia="Times New Roman" w:cs="Times New Roman"/>
                <w:b/>
                <w:bCs/>
              </w:rPr>
              <w:t>Аюлы</w:t>
            </w:r>
            <w:proofErr w:type="spellEnd"/>
            <w:r w:rsidRPr="006F6AA4">
              <w:rPr>
                <w:rFonts w:eastAsia="Times New Roman" w:cs="Times New Roman"/>
                <w:b/>
                <w:bCs/>
              </w:rPr>
              <w:t xml:space="preserve">, </w:t>
            </w:r>
            <w:proofErr w:type="spellStart"/>
            <w:proofErr w:type="gramStart"/>
            <w:r w:rsidRPr="006F6AA4">
              <w:rPr>
                <w:rFonts w:eastAsia="Times New Roman" w:cs="Times New Roman"/>
                <w:b/>
                <w:bCs/>
              </w:rPr>
              <w:t>ул</w:t>
            </w:r>
            <w:proofErr w:type="spellEnd"/>
            <w:proofErr w:type="gram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Жапакова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, д. 23. 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222  в 1</w:t>
            </w:r>
            <w:r>
              <w:rPr>
                <w:rFonts w:eastAsia="Times New Roman" w:cs="Times New Roman"/>
                <w:b/>
                <w:bCs/>
                <w:lang w:val="kk-KZ"/>
              </w:rPr>
              <w:t>1</w:t>
            </w:r>
            <w:r w:rsidRPr="006F6AA4">
              <w:rPr>
                <w:rFonts w:eastAsia="Times New Roman" w:cs="Times New Roman"/>
                <w:b/>
                <w:bCs/>
              </w:rPr>
              <w:t xml:space="preserve"> час 00 мин    </w:t>
            </w:r>
          </w:p>
        </w:tc>
      </w:tr>
    </w:tbl>
    <w:p w:rsidR="00E735F8" w:rsidRDefault="00E735F8" w:rsidP="00671BE9">
      <w:pPr>
        <w:rPr>
          <w:rFonts w:ascii="Times New Roman" w:hAnsi="Times New Roman" w:cs="Times New Roman"/>
          <w:b/>
          <w:spacing w:val="2"/>
          <w:sz w:val="24"/>
          <w:lang w:val="kk-KZ"/>
        </w:rPr>
      </w:pPr>
    </w:p>
    <w:p w:rsidR="00BB4A15" w:rsidRPr="004D0F2E" w:rsidRDefault="0041547A" w:rsidP="004D0F2E">
      <w:pPr>
        <w:jc w:val="center"/>
        <w:rPr>
          <w:rFonts w:ascii="Times New Roman" w:hAnsi="Times New Roman" w:cs="Times New Roman"/>
          <w:b/>
          <w:spacing w:val="2"/>
          <w:sz w:val="24"/>
        </w:rPr>
      </w:pPr>
      <w:r>
        <w:rPr>
          <w:rFonts w:ascii="Times New Roman" w:hAnsi="Times New Roman" w:cs="Times New Roman"/>
          <w:b/>
          <w:spacing w:val="2"/>
          <w:sz w:val="24"/>
        </w:rPr>
        <w:t>Техническая спецификация</w:t>
      </w:r>
    </w:p>
    <w:p w:rsidR="00BB4A15" w:rsidRPr="004D0F2E" w:rsidRDefault="00BB4A15" w:rsidP="004D0F2E">
      <w:pPr>
        <w:jc w:val="center"/>
        <w:rPr>
          <w:rFonts w:ascii="Times New Roman" w:hAnsi="Times New Roman" w:cs="Times New Roman"/>
          <w:b/>
          <w:spacing w:val="2"/>
          <w:sz w:val="24"/>
        </w:rPr>
      </w:pPr>
    </w:p>
    <w:tbl>
      <w:tblPr>
        <w:tblW w:w="149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3480"/>
        <w:gridCol w:w="523"/>
        <w:gridCol w:w="2911"/>
        <w:gridCol w:w="6078"/>
        <w:gridCol w:w="1491"/>
      </w:tblGrid>
      <w:tr w:rsidR="00BB4A15" w:rsidRPr="004D0F2E" w:rsidTr="00A86DFF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B4A15" w:rsidRPr="004D0F2E" w:rsidRDefault="00BB4A15" w:rsidP="004D0F2E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4D0F2E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№ </w:t>
            </w:r>
            <w:proofErr w:type="gramStart"/>
            <w:r w:rsidRPr="004D0F2E">
              <w:rPr>
                <w:rFonts w:ascii="Times New Roman" w:hAnsi="Times New Roman" w:cs="Times New Roman"/>
                <w:b/>
                <w:sz w:val="24"/>
                <w:lang w:eastAsia="en-US"/>
              </w:rPr>
              <w:t>п</w:t>
            </w:r>
            <w:proofErr w:type="gramEnd"/>
            <w:r w:rsidRPr="004D0F2E">
              <w:rPr>
                <w:rFonts w:ascii="Times New Roman" w:hAnsi="Times New Roman" w:cs="Times New Roman"/>
                <w:b/>
                <w:sz w:val="24"/>
                <w:lang w:eastAsia="en-US"/>
              </w:rPr>
              <w:t>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B4A15" w:rsidRPr="004D0F2E" w:rsidRDefault="00BB4A15" w:rsidP="004D0F2E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4D0F2E">
              <w:rPr>
                <w:rFonts w:ascii="Times New Roman" w:hAnsi="Times New Roman" w:cs="Times New Roman"/>
                <w:b/>
                <w:sz w:val="24"/>
                <w:lang w:eastAsia="en-US"/>
              </w:rPr>
              <w:t>Критерии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B4A15" w:rsidRPr="004D0F2E" w:rsidRDefault="00BB4A15" w:rsidP="004D0F2E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4D0F2E">
              <w:rPr>
                <w:rFonts w:ascii="Times New Roman" w:hAnsi="Times New Roman" w:cs="Times New Roman"/>
                <w:b/>
                <w:sz w:val="24"/>
                <w:lang w:eastAsia="en-US"/>
              </w:rPr>
              <w:t>Описание</w:t>
            </w:r>
          </w:p>
        </w:tc>
      </w:tr>
      <w:tr w:rsidR="00BB4A15" w:rsidRPr="004D0F2E" w:rsidTr="00A86DFF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15" w:rsidRPr="004D0F2E" w:rsidRDefault="00BB4A15" w:rsidP="004D0F2E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4D0F2E">
              <w:rPr>
                <w:rFonts w:ascii="Times New Roman" w:hAnsi="Times New Roman" w:cs="Times New Roman"/>
                <w:b/>
                <w:sz w:val="24"/>
                <w:lang w:eastAsia="en-US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15" w:rsidRPr="00E735F8" w:rsidRDefault="00BB4A15" w:rsidP="00E735F8">
            <w:pPr>
              <w:ind w:right="-108"/>
              <w:rPr>
                <w:rFonts w:ascii="Times New Roman" w:hAnsi="Times New Roman" w:cs="Times New Roman"/>
                <w:b/>
                <w:sz w:val="24"/>
                <w:lang w:val="kk-KZ" w:eastAsia="en-US"/>
              </w:rPr>
            </w:pPr>
            <w:r w:rsidRPr="004D0F2E">
              <w:rPr>
                <w:rFonts w:ascii="Times New Roman" w:hAnsi="Times New Roman" w:cs="Times New Roman"/>
                <w:b/>
                <w:sz w:val="24"/>
                <w:lang w:eastAsia="en-US"/>
              </w:rPr>
              <w:t>Наименование медицинского изделий, требующего сервисного обслуживания (далее – МИ ТСО)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15" w:rsidRPr="00E735F8" w:rsidRDefault="00A86DFF" w:rsidP="004D0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A86DFF">
              <w:rPr>
                <w:rFonts w:ascii="Times New Roman" w:hAnsi="Times New Roman" w:cs="Times New Roman"/>
                <w:sz w:val="24"/>
                <w:lang w:eastAsia="en-US"/>
              </w:rPr>
              <w:t>Аппарат подогрева крови, кровезаменителей и растворов пр</w:t>
            </w:r>
            <w:r w:rsidR="00E735F8">
              <w:rPr>
                <w:rFonts w:ascii="Times New Roman" w:hAnsi="Times New Roman" w:cs="Times New Roman"/>
                <w:sz w:val="24"/>
                <w:lang w:eastAsia="en-US"/>
              </w:rPr>
              <w:t xml:space="preserve">и </w:t>
            </w:r>
            <w:proofErr w:type="spellStart"/>
            <w:r w:rsidR="00E735F8">
              <w:rPr>
                <w:rFonts w:ascii="Times New Roman" w:hAnsi="Times New Roman" w:cs="Times New Roman"/>
                <w:sz w:val="24"/>
                <w:lang w:eastAsia="en-US"/>
              </w:rPr>
              <w:t>инфузионной</w:t>
            </w:r>
            <w:proofErr w:type="spellEnd"/>
            <w:r w:rsidR="00E735F8">
              <w:rPr>
                <w:rFonts w:ascii="Times New Roman" w:hAnsi="Times New Roman" w:cs="Times New Roman"/>
                <w:sz w:val="24"/>
                <w:lang w:eastAsia="en-US"/>
              </w:rPr>
              <w:t xml:space="preserve"> терапии</w:t>
            </w:r>
            <w:r w:rsidR="00E735F8">
              <w:rPr>
                <w:rFonts w:ascii="Times New Roman" w:hAnsi="Times New Roman" w:cs="Times New Roman"/>
                <w:sz w:val="24"/>
                <w:lang w:val="kk-KZ" w:eastAsia="en-US"/>
              </w:rPr>
              <w:t>.</w:t>
            </w:r>
          </w:p>
          <w:p w:rsidR="00A86DFF" w:rsidRPr="004D0F2E" w:rsidRDefault="00A86DFF" w:rsidP="00A86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01004D" w:rsidRPr="004D0F2E" w:rsidTr="00A86DFF">
        <w:trPr>
          <w:trHeight w:val="61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04D" w:rsidRPr="004D0F2E" w:rsidRDefault="0001004D" w:rsidP="004D0F2E">
            <w:pPr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4D0F2E">
              <w:rPr>
                <w:rFonts w:ascii="Times New Roman" w:hAnsi="Times New Roman" w:cs="Times New Roman"/>
                <w:b/>
                <w:sz w:val="24"/>
                <w:lang w:eastAsia="en-US"/>
              </w:rPr>
              <w:t>2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04D" w:rsidRPr="004D0F2E" w:rsidRDefault="0001004D" w:rsidP="004D0F2E">
            <w:pPr>
              <w:ind w:right="-108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4D0F2E">
              <w:rPr>
                <w:rFonts w:ascii="Times New Roman" w:hAnsi="Times New Roman" w:cs="Times New Roman"/>
                <w:b/>
                <w:sz w:val="24"/>
                <w:lang w:eastAsia="en-US"/>
              </w:rPr>
              <w:t>Требования к комплектации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4D" w:rsidRPr="004D0F2E" w:rsidRDefault="0001004D" w:rsidP="004D0F2E">
            <w:pPr>
              <w:jc w:val="center"/>
              <w:rPr>
                <w:rFonts w:ascii="Times New Roman" w:hAnsi="Times New Roman" w:cs="Times New Roman"/>
                <w:i/>
                <w:sz w:val="24"/>
                <w:lang w:eastAsia="en-US"/>
              </w:rPr>
            </w:pPr>
            <w:r w:rsidRPr="004D0F2E">
              <w:rPr>
                <w:rFonts w:ascii="Times New Roman" w:hAnsi="Times New Roman" w:cs="Times New Roman"/>
                <w:i/>
                <w:sz w:val="24"/>
                <w:lang w:eastAsia="en-US"/>
              </w:rPr>
              <w:t>№</w:t>
            </w:r>
          </w:p>
          <w:p w:rsidR="0001004D" w:rsidRPr="004D0F2E" w:rsidRDefault="0001004D" w:rsidP="004D0F2E">
            <w:pPr>
              <w:jc w:val="center"/>
              <w:rPr>
                <w:rFonts w:ascii="Times New Roman" w:hAnsi="Times New Roman" w:cs="Times New Roman"/>
                <w:i/>
                <w:sz w:val="24"/>
                <w:lang w:eastAsia="en-US"/>
              </w:rPr>
            </w:pPr>
            <w:proofErr w:type="gramStart"/>
            <w:r w:rsidRPr="004D0F2E">
              <w:rPr>
                <w:rFonts w:ascii="Times New Roman" w:hAnsi="Times New Roman" w:cs="Times New Roman"/>
                <w:i/>
                <w:sz w:val="24"/>
                <w:lang w:eastAsia="en-US"/>
              </w:rPr>
              <w:t>п</w:t>
            </w:r>
            <w:proofErr w:type="gramEnd"/>
            <w:r w:rsidRPr="004D0F2E">
              <w:rPr>
                <w:rFonts w:ascii="Times New Roman" w:hAnsi="Times New Roman" w:cs="Times New Roman"/>
                <w:i/>
                <w:sz w:val="24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4D" w:rsidRPr="004D0F2E" w:rsidRDefault="0001004D" w:rsidP="004D0F2E">
            <w:pPr>
              <w:ind w:left="-97" w:right="-86"/>
              <w:jc w:val="center"/>
              <w:rPr>
                <w:rFonts w:ascii="Times New Roman" w:hAnsi="Times New Roman" w:cs="Times New Roman"/>
                <w:i/>
                <w:sz w:val="24"/>
                <w:lang w:eastAsia="en-US"/>
              </w:rPr>
            </w:pPr>
            <w:proofErr w:type="gramStart"/>
            <w:r w:rsidRPr="004D0F2E">
              <w:rPr>
                <w:rFonts w:ascii="Times New Roman" w:hAnsi="Times New Roman" w:cs="Times New Roman"/>
                <w:i/>
                <w:sz w:val="24"/>
                <w:lang w:eastAsia="en-US"/>
              </w:rPr>
              <w:t xml:space="preserve">Наименование комплектующего к МИ ТСО </w:t>
            </w:r>
            <w:proofErr w:type="gramEnd"/>
          </w:p>
          <w:p w:rsidR="0001004D" w:rsidRPr="00E735F8" w:rsidRDefault="0001004D" w:rsidP="00E735F8">
            <w:pPr>
              <w:ind w:right="-86"/>
              <w:rPr>
                <w:rFonts w:ascii="Times New Roman" w:hAnsi="Times New Roman" w:cs="Times New Roman"/>
                <w:i/>
                <w:sz w:val="24"/>
                <w:lang w:val="kk-K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4D" w:rsidRPr="004D0F2E" w:rsidRDefault="0001004D" w:rsidP="004D0F2E">
            <w:pPr>
              <w:ind w:left="-97" w:right="-86"/>
              <w:jc w:val="center"/>
              <w:rPr>
                <w:rFonts w:ascii="Times New Roman" w:hAnsi="Times New Roman" w:cs="Times New Roman"/>
                <w:i/>
                <w:sz w:val="24"/>
                <w:lang w:eastAsia="en-US"/>
              </w:rPr>
            </w:pPr>
            <w:proofErr w:type="gramStart"/>
            <w:r w:rsidRPr="004D0F2E">
              <w:rPr>
                <w:rFonts w:ascii="Times New Roman" w:hAnsi="Times New Roman" w:cs="Times New Roman"/>
                <w:i/>
                <w:sz w:val="24"/>
                <w:lang w:eastAsia="en-US"/>
              </w:rPr>
              <w:t>Модель/марка, каталожный номер, краткая техническая характеристика комплектующего к МИ ТСО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4D" w:rsidRPr="004D0F2E" w:rsidRDefault="0001004D" w:rsidP="004D0F2E">
            <w:pPr>
              <w:ind w:left="-97" w:right="-86"/>
              <w:jc w:val="center"/>
              <w:rPr>
                <w:rFonts w:ascii="Times New Roman" w:hAnsi="Times New Roman" w:cs="Times New Roman"/>
                <w:i/>
                <w:sz w:val="24"/>
                <w:lang w:eastAsia="en-US"/>
              </w:rPr>
            </w:pPr>
            <w:r w:rsidRPr="004D0F2E">
              <w:rPr>
                <w:rFonts w:ascii="Times New Roman" w:hAnsi="Times New Roman" w:cs="Times New Roman"/>
                <w:i/>
                <w:sz w:val="24"/>
                <w:lang w:eastAsia="en-US"/>
              </w:rPr>
              <w:t>Требуемое количество</w:t>
            </w:r>
          </w:p>
          <w:p w:rsidR="0001004D" w:rsidRPr="004D0F2E" w:rsidRDefault="0001004D" w:rsidP="004D0F2E">
            <w:pPr>
              <w:ind w:left="-97" w:right="-86"/>
              <w:jc w:val="center"/>
              <w:rPr>
                <w:rFonts w:ascii="Times New Roman" w:hAnsi="Times New Roman" w:cs="Times New Roman"/>
                <w:i/>
                <w:sz w:val="24"/>
                <w:lang w:eastAsia="en-US"/>
              </w:rPr>
            </w:pPr>
            <w:r w:rsidRPr="004D0F2E">
              <w:rPr>
                <w:rFonts w:ascii="Times New Roman" w:hAnsi="Times New Roman" w:cs="Times New Roman"/>
                <w:i/>
                <w:sz w:val="24"/>
                <w:lang w:eastAsia="en-US"/>
              </w:rPr>
              <w:t>(с указанием единицы измерения)</w:t>
            </w:r>
          </w:p>
        </w:tc>
      </w:tr>
      <w:tr w:rsidR="0001004D" w:rsidRPr="004D0F2E" w:rsidTr="00A86DFF">
        <w:trPr>
          <w:trHeight w:val="1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04D" w:rsidRPr="004D0F2E" w:rsidRDefault="0001004D" w:rsidP="004D0F2E">
            <w:pP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04D" w:rsidRPr="004D0F2E" w:rsidRDefault="0001004D" w:rsidP="004D0F2E">
            <w:pP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4D" w:rsidRPr="004D0F2E" w:rsidRDefault="0001004D" w:rsidP="004D0F2E">
            <w:pPr>
              <w:rPr>
                <w:rFonts w:ascii="Times New Roman" w:hAnsi="Times New Roman" w:cs="Times New Roman"/>
                <w:i/>
                <w:sz w:val="24"/>
                <w:lang w:eastAsia="en-US"/>
              </w:rPr>
            </w:pPr>
            <w:r w:rsidRPr="004D0F2E">
              <w:rPr>
                <w:rFonts w:ascii="Times New Roman" w:hAnsi="Times New Roman" w:cs="Times New Roman"/>
                <w:i/>
                <w:sz w:val="24"/>
                <w:lang w:eastAsia="en-US"/>
              </w:rPr>
              <w:t>Основные комплектующие</w:t>
            </w:r>
          </w:p>
        </w:tc>
      </w:tr>
      <w:tr w:rsidR="0001004D" w:rsidRPr="004D0F2E" w:rsidTr="00A86DFF">
        <w:trPr>
          <w:trHeight w:val="1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04D" w:rsidRPr="004D0F2E" w:rsidRDefault="0001004D" w:rsidP="004D0F2E">
            <w:pP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04D" w:rsidRPr="004D0F2E" w:rsidRDefault="0001004D" w:rsidP="004D0F2E">
            <w:pP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4D" w:rsidRPr="004D0F2E" w:rsidRDefault="0001004D" w:rsidP="004D0F2E">
            <w:pPr>
              <w:jc w:val="center"/>
              <w:rPr>
                <w:rFonts w:ascii="Times New Roman" w:hAnsi="Times New Roman" w:cs="Times New Roman"/>
                <w:sz w:val="24"/>
                <w:lang w:val="en-US" w:eastAsia="en-US"/>
              </w:rPr>
            </w:pPr>
            <w:r w:rsidRPr="004D0F2E">
              <w:rPr>
                <w:rFonts w:ascii="Times New Roman" w:hAnsi="Times New Roman" w:cs="Times New Roman"/>
                <w:sz w:val="24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4D" w:rsidRPr="004D0F2E" w:rsidRDefault="0001004D" w:rsidP="004D0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D0F2E">
              <w:rPr>
                <w:rFonts w:ascii="Times New Roman" w:hAnsi="Times New Roman" w:cs="Times New Roman"/>
                <w:sz w:val="24"/>
                <w:lang w:eastAsia="en-US"/>
              </w:rPr>
              <w:t xml:space="preserve">Аппарат подогрева крови, кровезаменителей и </w:t>
            </w:r>
            <w:r w:rsidRPr="004D0F2E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растворов при инфузионной терапии</w:t>
            </w:r>
          </w:p>
          <w:p w:rsidR="0001004D" w:rsidRPr="004D0F2E" w:rsidRDefault="0001004D" w:rsidP="004D0F2E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7A" w:rsidRDefault="0001004D" w:rsidP="004D0F2E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4D0F2E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Аппарат предназначен для предотвращения и лечения гипотермии и вызываемых ею осложнений в д</w:t>
            </w:r>
            <w:proofErr w:type="gramStart"/>
            <w:r w:rsidRPr="004D0F2E">
              <w:rPr>
                <w:rFonts w:ascii="Times New Roman" w:hAnsi="Times New Roman" w:cs="Times New Roman"/>
                <w:sz w:val="24"/>
                <w:lang w:eastAsia="en-US"/>
              </w:rPr>
              <w:t>о-</w:t>
            </w:r>
            <w:proofErr w:type="gramEnd"/>
            <w:r w:rsidRPr="004D0F2E">
              <w:rPr>
                <w:rFonts w:ascii="Times New Roman" w:hAnsi="Times New Roman" w:cs="Times New Roman"/>
                <w:sz w:val="24"/>
                <w:lang w:eastAsia="en-US"/>
              </w:rPr>
              <w:t xml:space="preserve">, </w:t>
            </w:r>
            <w:proofErr w:type="spellStart"/>
            <w:r w:rsidRPr="004D0F2E">
              <w:rPr>
                <w:rFonts w:ascii="Times New Roman" w:hAnsi="Times New Roman" w:cs="Times New Roman"/>
                <w:sz w:val="24"/>
                <w:lang w:eastAsia="en-US"/>
              </w:rPr>
              <w:t>интра</w:t>
            </w:r>
            <w:proofErr w:type="spellEnd"/>
            <w:r w:rsidRPr="004D0F2E">
              <w:rPr>
                <w:rFonts w:ascii="Times New Roman" w:hAnsi="Times New Roman" w:cs="Times New Roman"/>
                <w:sz w:val="24"/>
                <w:lang w:eastAsia="en-US"/>
              </w:rPr>
              <w:t xml:space="preserve">-, </w:t>
            </w:r>
            <w:proofErr w:type="spellStart"/>
            <w:r w:rsidRPr="004D0F2E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постоперативных</w:t>
            </w:r>
            <w:proofErr w:type="spellEnd"/>
            <w:r w:rsidRPr="004D0F2E">
              <w:rPr>
                <w:rFonts w:ascii="Times New Roman" w:hAnsi="Times New Roman" w:cs="Times New Roman"/>
                <w:sz w:val="24"/>
                <w:lang w:eastAsia="en-US"/>
              </w:rPr>
              <w:t xml:space="preserve"> периодах.</w:t>
            </w:r>
            <w:r w:rsidRPr="004D0F2E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</w:t>
            </w:r>
          </w:p>
          <w:p w:rsidR="0041547A" w:rsidRDefault="0041547A" w:rsidP="004D0F2E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lang w:val="kk-KZ" w:eastAsia="en-US"/>
              </w:rPr>
            </w:pPr>
          </w:p>
          <w:p w:rsidR="0001004D" w:rsidRDefault="0001004D" w:rsidP="004D0F2E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D0F2E">
              <w:rPr>
                <w:rFonts w:ascii="Times New Roman" w:hAnsi="Times New Roman" w:cs="Times New Roman"/>
                <w:sz w:val="24"/>
                <w:lang w:eastAsia="en-US"/>
              </w:rPr>
              <w:t xml:space="preserve">Область применения: ОИТР, дневной стационар, больничные палаты, </w:t>
            </w:r>
            <w:proofErr w:type="gramStart"/>
            <w:r w:rsidRPr="004D0F2E">
              <w:rPr>
                <w:rFonts w:ascii="Times New Roman" w:hAnsi="Times New Roman" w:cs="Times New Roman"/>
                <w:sz w:val="24"/>
                <w:lang w:eastAsia="en-US"/>
              </w:rPr>
              <w:t>везде</w:t>
            </w:r>
            <w:proofErr w:type="gramEnd"/>
            <w:r w:rsidRPr="004D0F2E">
              <w:rPr>
                <w:rFonts w:ascii="Times New Roman" w:hAnsi="Times New Roman" w:cs="Times New Roman"/>
                <w:sz w:val="24"/>
                <w:lang w:eastAsia="en-US"/>
              </w:rPr>
              <w:t xml:space="preserve"> где требуется </w:t>
            </w:r>
            <w:proofErr w:type="spellStart"/>
            <w:r w:rsidRPr="004D0F2E">
              <w:rPr>
                <w:rFonts w:ascii="Times New Roman" w:hAnsi="Times New Roman" w:cs="Times New Roman"/>
                <w:sz w:val="24"/>
                <w:lang w:eastAsia="en-US"/>
              </w:rPr>
              <w:t>инфузионная</w:t>
            </w:r>
            <w:proofErr w:type="spellEnd"/>
            <w:r w:rsidRPr="004D0F2E">
              <w:rPr>
                <w:rFonts w:ascii="Times New Roman" w:hAnsi="Times New Roman" w:cs="Times New Roman"/>
                <w:sz w:val="24"/>
                <w:lang w:eastAsia="en-US"/>
              </w:rPr>
              <w:t xml:space="preserve"> терапия, переливание крови и кровезаменителей. </w:t>
            </w:r>
          </w:p>
          <w:p w:rsidR="0041547A" w:rsidRPr="004D0F2E" w:rsidRDefault="0041547A" w:rsidP="004D0F2E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01004D" w:rsidRPr="004D0F2E" w:rsidRDefault="0001004D" w:rsidP="004D0F2E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4D0F2E">
              <w:rPr>
                <w:rFonts w:ascii="Times New Roman" w:hAnsi="Times New Roman" w:cs="Times New Roman"/>
                <w:sz w:val="24"/>
                <w:lang w:eastAsia="en-US"/>
              </w:rPr>
              <w:t>Принцип работы  аппарата:</w:t>
            </w:r>
            <w:r w:rsidRPr="004D0F2E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</w:t>
            </w:r>
          </w:p>
          <w:p w:rsidR="0001004D" w:rsidRPr="004D0F2E" w:rsidRDefault="0001004D" w:rsidP="004D0F2E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D0F2E">
              <w:rPr>
                <w:rFonts w:ascii="Times New Roman" w:hAnsi="Times New Roman" w:cs="Times New Roman"/>
                <w:sz w:val="24"/>
                <w:lang w:eastAsia="en-US"/>
              </w:rPr>
              <w:t xml:space="preserve">- непрерывность  нагрева потока жидкости, протекающей по инфузионной магистрали через теплообменник; </w:t>
            </w:r>
          </w:p>
          <w:p w:rsidR="0001004D" w:rsidRPr="004D0F2E" w:rsidRDefault="0001004D" w:rsidP="004D0F2E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D0F2E">
              <w:rPr>
                <w:rFonts w:ascii="Times New Roman" w:hAnsi="Times New Roman" w:cs="Times New Roman"/>
                <w:sz w:val="24"/>
                <w:lang w:eastAsia="en-US"/>
              </w:rPr>
              <w:t xml:space="preserve">- равномерность нагрева потока жидкости. </w:t>
            </w:r>
          </w:p>
          <w:p w:rsidR="0041547A" w:rsidRDefault="0001004D" w:rsidP="004D0F2E">
            <w:pPr>
              <w:rPr>
                <w:rFonts w:ascii="Times New Roman" w:hAnsi="Times New Roman" w:cs="Times New Roman"/>
                <w:iCs/>
                <w:sz w:val="24"/>
                <w:lang w:eastAsia="en-US"/>
              </w:rPr>
            </w:pPr>
            <w:r w:rsidRPr="004D0F2E">
              <w:rPr>
                <w:rFonts w:ascii="Times New Roman" w:hAnsi="Times New Roman" w:cs="Times New Roman"/>
                <w:sz w:val="24"/>
                <w:lang w:eastAsia="en-US"/>
              </w:rPr>
              <w:t xml:space="preserve">Возможность </w:t>
            </w:r>
            <w:r w:rsidRPr="004D0F2E"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использования нескольких </w:t>
            </w:r>
            <w:proofErr w:type="spellStart"/>
            <w:r w:rsidRPr="004D0F2E">
              <w:rPr>
                <w:rFonts w:ascii="Times New Roman" w:hAnsi="Times New Roman" w:cs="Times New Roman"/>
                <w:iCs/>
                <w:sz w:val="24"/>
                <w:lang w:eastAsia="en-US"/>
              </w:rPr>
              <w:t>инфузионных</w:t>
            </w:r>
            <w:proofErr w:type="spellEnd"/>
            <w:r w:rsidRPr="004D0F2E"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систем одновременно. </w:t>
            </w:r>
          </w:p>
          <w:p w:rsidR="0001004D" w:rsidRPr="004D0F2E" w:rsidRDefault="0001004D" w:rsidP="004D0F2E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D0F2E">
              <w:rPr>
                <w:rFonts w:ascii="Times New Roman" w:hAnsi="Times New Roman" w:cs="Times New Roman"/>
                <w:iCs/>
                <w:sz w:val="24"/>
                <w:lang w:eastAsia="en-US"/>
              </w:rPr>
              <w:t>Возможность</w:t>
            </w:r>
            <w:r w:rsidRPr="004D0F2E">
              <w:rPr>
                <w:rFonts w:ascii="Times New Roman" w:hAnsi="Times New Roman" w:cs="Times New Roman"/>
                <w:sz w:val="24"/>
                <w:lang w:eastAsia="en-US"/>
              </w:rPr>
              <w:t xml:space="preserve"> применения при больших скоростях </w:t>
            </w:r>
            <w:proofErr w:type="spellStart"/>
            <w:r w:rsidRPr="004D0F2E">
              <w:rPr>
                <w:rFonts w:ascii="Times New Roman" w:hAnsi="Times New Roman" w:cs="Times New Roman"/>
                <w:sz w:val="24"/>
                <w:lang w:eastAsia="en-US"/>
              </w:rPr>
              <w:t>инфузии</w:t>
            </w:r>
            <w:proofErr w:type="spellEnd"/>
            <w:r w:rsidRPr="004D0F2E">
              <w:rPr>
                <w:rFonts w:ascii="Times New Roman" w:hAnsi="Times New Roman" w:cs="Times New Roman"/>
                <w:sz w:val="24"/>
                <w:lang w:eastAsia="en-US"/>
              </w:rPr>
              <w:t xml:space="preserve">. </w:t>
            </w:r>
          </w:p>
          <w:p w:rsidR="0001004D" w:rsidRPr="004D0F2E" w:rsidRDefault="0001004D" w:rsidP="004D0F2E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D0F2E">
              <w:rPr>
                <w:rFonts w:ascii="Times New Roman" w:hAnsi="Times New Roman" w:cs="Times New Roman"/>
                <w:sz w:val="24"/>
                <w:lang w:eastAsia="en-US"/>
              </w:rPr>
              <w:t>Температура теплообменника регулируется в диапазоне: 34</w:t>
            </w:r>
            <w:proofErr w:type="gramStart"/>
            <w:r w:rsidRPr="004D0F2E">
              <w:rPr>
                <w:rFonts w:ascii="Times New Roman" w:hAnsi="Times New Roman" w:cs="Times New Roman"/>
                <w:sz w:val="24"/>
                <w:lang w:eastAsia="en-US"/>
              </w:rPr>
              <w:t>ºС</w:t>
            </w:r>
            <w:proofErr w:type="gramEnd"/>
            <w:r w:rsidRPr="004D0F2E">
              <w:rPr>
                <w:rFonts w:ascii="Times New Roman" w:hAnsi="Times New Roman" w:cs="Times New Roman"/>
                <w:sz w:val="24"/>
                <w:lang w:eastAsia="en-US"/>
              </w:rPr>
              <w:t xml:space="preserve"> до 41.5ºС    </w:t>
            </w:r>
          </w:p>
          <w:p w:rsidR="0001004D" w:rsidRPr="004D0F2E" w:rsidRDefault="0001004D" w:rsidP="004D0F2E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D0F2E">
              <w:rPr>
                <w:rFonts w:ascii="Times New Roman" w:hAnsi="Times New Roman" w:cs="Times New Roman"/>
                <w:sz w:val="24"/>
                <w:lang w:eastAsia="en-US"/>
              </w:rPr>
              <w:t xml:space="preserve">Точность задания температуры: 0.1 ºС. </w:t>
            </w:r>
          </w:p>
          <w:p w:rsidR="0001004D" w:rsidRPr="004D0F2E" w:rsidRDefault="0001004D" w:rsidP="004D0F2E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D0F2E">
              <w:rPr>
                <w:rFonts w:ascii="Times New Roman" w:hAnsi="Times New Roman" w:cs="Times New Roman"/>
                <w:sz w:val="24"/>
                <w:lang w:eastAsia="en-US"/>
              </w:rPr>
              <w:t xml:space="preserve">Точность поддержания температуры: ±5%. </w:t>
            </w:r>
          </w:p>
          <w:p w:rsidR="0001004D" w:rsidRPr="004D0F2E" w:rsidRDefault="0001004D" w:rsidP="004D0F2E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D0F2E">
              <w:rPr>
                <w:rFonts w:ascii="Times New Roman" w:hAnsi="Times New Roman" w:cs="Times New Roman"/>
                <w:sz w:val="24"/>
                <w:lang w:eastAsia="en-US"/>
              </w:rPr>
              <w:t xml:space="preserve">При выключении/включении аппарат запоминает последнюю установленную температуру. </w:t>
            </w:r>
          </w:p>
          <w:p w:rsidR="0001004D" w:rsidRPr="004D0F2E" w:rsidRDefault="0001004D" w:rsidP="004D0F2E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D0F2E">
              <w:rPr>
                <w:rFonts w:ascii="Times New Roman" w:hAnsi="Times New Roman" w:cs="Times New Roman"/>
                <w:sz w:val="24"/>
                <w:lang w:eastAsia="en-US"/>
              </w:rPr>
              <w:t xml:space="preserve">Наличие сигнала тревоги и автоматического отключения процесса нагрева при превышении температуры свыше 42 ºС. </w:t>
            </w:r>
          </w:p>
          <w:p w:rsidR="0001004D" w:rsidRPr="004D0F2E" w:rsidRDefault="0001004D" w:rsidP="004D0F2E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D0F2E">
              <w:rPr>
                <w:rFonts w:ascii="Times New Roman" w:hAnsi="Times New Roman" w:cs="Times New Roman"/>
                <w:sz w:val="24"/>
                <w:lang w:eastAsia="en-US"/>
              </w:rPr>
              <w:t xml:space="preserve">Наличие самотестирования аппарата на работоспособность температурных датчиков со световой и звуковой сигнализацией. </w:t>
            </w:r>
          </w:p>
          <w:p w:rsidR="0001004D" w:rsidRPr="004D0F2E" w:rsidRDefault="0001004D" w:rsidP="004D0F2E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D0F2E">
              <w:rPr>
                <w:rFonts w:ascii="Times New Roman" w:hAnsi="Times New Roman" w:cs="Times New Roman"/>
                <w:sz w:val="24"/>
                <w:lang w:eastAsia="en-US"/>
              </w:rPr>
              <w:t xml:space="preserve">Средняя потребляемая мощность: не более 30 Ватт. </w:t>
            </w:r>
          </w:p>
          <w:p w:rsidR="0001004D" w:rsidRPr="004D0F2E" w:rsidRDefault="0001004D" w:rsidP="004D0F2E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D0F2E">
              <w:rPr>
                <w:rFonts w:ascii="Times New Roman" w:hAnsi="Times New Roman" w:cs="Times New Roman"/>
                <w:sz w:val="24"/>
                <w:lang w:eastAsia="en-US"/>
              </w:rPr>
              <w:t>Наличие пыл</w:t>
            </w:r>
            <w:proofErr w:type="gramStart"/>
            <w:r w:rsidRPr="004D0F2E">
              <w:rPr>
                <w:rFonts w:ascii="Times New Roman" w:hAnsi="Times New Roman" w:cs="Times New Roman"/>
                <w:sz w:val="24"/>
                <w:lang w:eastAsia="en-US"/>
              </w:rPr>
              <w:t>е-</w:t>
            </w:r>
            <w:proofErr w:type="gramEnd"/>
            <w:r w:rsidRPr="004D0F2E">
              <w:rPr>
                <w:rFonts w:ascii="Times New Roman" w:hAnsi="Times New Roman" w:cs="Times New Roman"/>
                <w:sz w:val="24"/>
                <w:lang w:eastAsia="en-US"/>
              </w:rPr>
              <w:t xml:space="preserve"> влагозащищенной клавиатуры управления. Наличие яркого цифрового LED  индикатора для отображения текущей температуры. Наличие LED индикатора для отображения процесса работы теплообменника. Наличие звукового сопровождения нажатия клавиш управления.</w:t>
            </w:r>
          </w:p>
          <w:p w:rsidR="0001004D" w:rsidRPr="004D0F2E" w:rsidRDefault="0001004D" w:rsidP="004D0F2E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D0F2E">
              <w:rPr>
                <w:rFonts w:ascii="Times New Roman" w:hAnsi="Times New Roman" w:cs="Times New Roman"/>
                <w:sz w:val="24"/>
                <w:lang w:eastAsia="en-US"/>
              </w:rPr>
              <w:t>Раздельные клавиши для запуска и остановки процесса нагрева.</w:t>
            </w:r>
          </w:p>
          <w:p w:rsidR="0001004D" w:rsidRPr="004D0F2E" w:rsidRDefault="0001004D" w:rsidP="004D0F2E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D0F2E">
              <w:rPr>
                <w:rFonts w:ascii="Times New Roman" w:hAnsi="Times New Roman" w:cs="Times New Roman"/>
                <w:sz w:val="24"/>
                <w:lang w:eastAsia="en-US"/>
              </w:rPr>
              <w:t xml:space="preserve">Обеспечение обогрева крови, кровезаменителей и </w:t>
            </w:r>
            <w:proofErr w:type="spellStart"/>
            <w:r w:rsidRPr="004D0F2E">
              <w:rPr>
                <w:rFonts w:ascii="Times New Roman" w:hAnsi="Times New Roman" w:cs="Times New Roman"/>
                <w:sz w:val="24"/>
                <w:lang w:eastAsia="en-US"/>
              </w:rPr>
              <w:t>инфузионных</w:t>
            </w:r>
            <w:proofErr w:type="spellEnd"/>
            <w:r w:rsidRPr="004D0F2E">
              <w:rPr>
                <w:rFonts w:ascii="Times New Roman" w:hAnsi="Times New Roman" w:cs="Times New Roman"/>
                <w:sz w:val="24"/>
                <w:lang w:eastAsia="en-US"/>
              </w:rPr>
              <w:t xml:space="preserve"> растворов, вливаемых со скоростью до 1 </w:t>
            </w:r>
            <w:r w:rsidRPr="004D0F2E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 xml:space="preserve">л/час. </w:t>
            </w:r>
          </w:p>
          <w:p w:rsidR="0041547A" w:rsidRDefault="0001004D" w:rsidP="004D0F2E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D0F2E">
              <w:rPr>
                <w:rFonts w:ascii="Times New Roman" w:hAnsi="Times New Roman" w:cs="Times New Roman"/>
                <w:sz w:val="24"/>
                <w:lang w:eastAsia="en-US"/>
              </w:rPr>
              <w:t xml:space="preserve">Длина канавки для нагрева инфузионной магистрали: 310 см. </w:t>
            </w:r>
          </w:p>
          <w:p w:rsidR="0041547A" w:rsidRDefault="0001004D" w:rsidP="004D0F2E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D0F2E">
              <w:rPr>
                <w:rFonts w:ascii="Times New Roman" w:hAnsi="Times New Roman" w:cs="Times New Roman"/>
                <w:sz w:val="24"/>
                <w:lang w:eastAsia="en-US"/>
              </w:rPr>
              <w:t xml:space="preserve">Нагрев до необходимой температуры не более 5 минут. </w:t>
            </w:r>
          </w:p>
          <w:p w:rsidR="0001004D" w:rsidRPr="004D0F2E" w:rsidRDefault="0001004D" w:rsidP="004D0F2E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D0F2E">
              <w:rPr>
                <w:rFonts w:ascii="Times New Roman" w:hAnsi="Times New Roman" w:cs="Times New Roman"/>
                <w:sz w:val="24"/>
                <w:lang w:eastAsia="en-US"/>
              </w:rPr>
              <w:t xml:space="preserve">Самотестирование при включении и в процессе работы. </w:t>
            </w:r>
          </w:p>
          <w:p w:rsidR="0001004D" w:rsidRPr="004D0F2E" w:rsidRDefault="0001004D" w:rsidP="004D0F2E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D0F2E">
              <w:rPr>
                <w:rFonts w:ascii="Times New Roman" w:hAnsi="Times New Roman" w:cs="Times New Roman"/>
                <w:sz w:val="24"/>
                <w:lang w:eastAsia="en-US"/>
              </w:rPr>
              <w:t xml:space="preserve">Крепление подходит к стойкам от 15 до 55 мм в диаметре. </w:t>
            </w:r>
          </w:p>
          <w:p w:rsidR="0041547A" w:rsidRDefault="0001004D" w:rsidP="004D0F2E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D0F2E">
              <w:rPr>
                <w:rFonts w:ascii="Times New Roman" w:hAnsi="Times New Roman" w:cs="Times New Roman"/>
                <w:sz w:val="24"/>
                <w:lang w:eastAsia="en-US"/>
              </w:rPr>
              <w:t xml:space="preserve">Конструктивные параметры: Наличие легко заменяемых предохранителей; Специальная ручка для переноса аппарата; Универсальный зажим для крепления аппарата на стойке. </w:t>
            </w:r>
          </w:p>
          <w:p w:rsidR="0041547A" w:rsidRDefault="0001004D" w:rsidP="004D0F2E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D0F2E">
              <w:rPr>
                <w:rFonts w:ascii="Times New Roman" w:hAnsi="Times New Roman" w:cs="Times New Roman"/>
                <w:sz w:val="24"/>
                <w:lang w:eastAsia="en-US"/>
              </w:rPr>
              <w:t xml:space="preserve">Масса аппарата: 3 кг. </w:t>
            </w:r>
          </w:p>
          <w:p w:rsidR="0001004D" w:rsidRPr="004D0F2E" w:rsidRDefault="0001004D" w:rsidP="004D0F2E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D0F2E">
              <w:rPr>
                <w:rFonts w:ascii="Times New Roman" w:hAnsi="Times New Roman" w:cs="Times New Roman"/>
                <w:sz w:val="24"/>
                <w:lang w:eastAsia="en-US"/>
              </w:rPr>
              <w:t>Габариты: 225х195х170 мм.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4D" w:rsidRPr="004D0F2E" w:rsidRDefault="0001004D" w:rsidP="004D0F2E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D0F2E">
              <w:rPr>
                <w:rFonts w:ascii="Times New Roman" w:hAnsi="Times New Roman" w:cs="Times New Roman"/>
                <w:sz w:val="24"/>
                <w:lang w:val="en-US" w:eastAsia="en-US"/>
              </w:rPr>
              <w:lastRenderedPageBreak/>
              <w:t xml:space="preserve">1 </w:t>
            </w:r>
            <w:r w:rsidRPr="004D0F2E">
              <w:rPr>
                <w:rFonts w:ascii="Times New Roman" w:hAnsi="Times New Roman" w:cs="Times New Roman"/>
                <w:sz w:val="24"/>
                <w:lang w:eastAsia="en-US"/>
              </w:rPr>
              <w:t>шт.</w:t>
            </w:r>
          </w:p>
        </w:tc>
      </w:tr>
      <w:tr w:rsidR="0001004D" w:rsidRPr="004D0F2E" w:rsidTr="00A86DFF">
        <w:trPr>
          <w:trHeight w:val="1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04D" w:rsidRPr="004D0F2E" w:rsidRDefault="0001004D" w:rsidP="004D0F2E">
            <w:pP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04D" w:rsidRPr="004D0F2E" w:rsidRDefault="0001004D" w:rsidP="004D0F2E">
            <w:pP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4D" w:rsidRPr="004D0F2E" w:rsidRDefault="0001004D" w:rsidP="004D0F2E">
            <w:pPr>
              <w:rPr>
                <w:rFonts w:ascii="Times New Roman" w:hAnsi="Times New Roman" w:cs="Times New Roman"/>
                <w:i/>
                <w:sz w:val="24"/>
                <w:lang w:val="en-US" w:eastAsia="en-US"/>
              </w:rPr>
            </w:pPr>
            <w:proofErr w:type="spellStart"/>
            <w:r w:rsidRPr="004D0F2E">
              <w:rPr>
                <w:rFonts w:ascii="Times New Roman" w:hAnsi="Times New Roman" w:cs="Times New Roman"/>
                <w:i/>
                <w:sz w:val="24"/>
                <w:lang w:val="en-US" w:eastAsia="en-US"/>
              </w:rPr>
              <w:t>Дополнительные</w:t>
            </w:r>
            <w:proofErr w:type="spellEnd"/>
            <w:r w:rsidRPr="004D0F2E">
              <w:rPr>
                <w:rFonts w:ascii="Times New Roman" w:hAnsi="Times New Roman" w:cs="Times New Roman"/>
                <w:i/>
                <w:sz w:val="24"/>
                <w:lang w:val="en-US" w:eastAsia="en-US"/>
              </w:rPr>
              <w:t xml:space="preserve"> </w:t>
            </w:r>
            <w:proofErr w:type="spellStart"/>
            <w:r w:rsidRPr="004D0F2E">
              <w:rPr>
                <w:rFonts w:ascii="Times New Roman" w:hAnsi="Times New Roman" w:cs="Times New Roman"/>
                <w:i/>
                <w:sz w:val="24"/>
                <w:lang w:val="en-US" w:eastAsia="en-US"/>
              </w:rPr>
              <w:t>комплектующие</w:t>
            </w:r>
            <w:proofErr w:type="spellEnd"/>
            <w:r w:rsidRPr="004D0F2E">
              <w:rPr>
                <w:rFonts w:ascii="Times New Roman" w:hAnsi="Times New Roman" w:cs="Times New Roman"/>
                <w:i/>
                <w:sz w:val="24"/>
                <w:lang w:val="en-US" w:eastAsia="en-US"/>
              </w:rPr>
              <w:t>:</w:t>
            </w:r>
          </w:p>
        </w:tc>
      </w:tr>
      <w:tr w:rsidR="0001004D" w:rsidRPr="004D0F2E" w:rsidTr="00A86DFF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04D" w:rsidRPr="004D0F2E" w:rsidRDefault="0001004D" w:rsidP="004D0F2E">
            <w:pP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04D" w:rsidRPr="004D0F2E" w:rsidRDefault="0001004D" w:rsidP="004D0F2E">
            <w:pP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4D" w:rsidRPr="004D0F2E" w:rsidRDefault="0001004D" w:rsidP="004D0F2E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D0F2E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4D" w:rsidRPr="004D0F2E" w:rsidRDefault="0001004D" w:rsidP="004D0F2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D0F2E">
              <w:rPr>
                <w:rFonts w:ascii="Times New Roman" w:hAnsi="Times New Roman" w:cs="Times New Roman"/>
                <w:sz w:val="24"/>
                <w:lang w:eastAsia="en-US"/>
              </w:rPr>
              <w:t xml:space="preserve">Сетевой кабель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4D" w:rsidRPr="004D0F2E" w:rsidRDefault="0001004D" w:rsidP="004D0F2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D0F2E">
              <w:rPr>
                <w:rFonts w:ascii="Times New Roman" w:hAnsi="Times New Roman" w:cs="Times New Roman"/>
                <w:sz w:val="24"/>
                <w:lang w:eastAsia="en-US"/>
              </w:rPr>
              <w:t xml:space="preserve">Сетевой кабель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4D" w:rsidRPr="004D0F2E" w:rsidRDefault="0001004D" w:rsidP="004D0F2E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D0F2E">
              <w:rPr>
                <w:rFonts w:ascii="Times New Roman" w:hAnsi="Times New Roman" w:cs="Times New Roman"/>
                <w:sz w:val="24"/>
                <w:lang w:eastAsia="en-US"/>
              </w:rPr>
              <w:t>1 шт.</w:t>
            </w:r>
          </w:p>
        </w:tc>
      </w:tr>
      <w:tr w:rsidR="0001004D" w:rsidRPr="004D0F2E" w:rsidTr="00A86DFF">
        <w:trPr>
          <w:trHeight w:val="14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4D" w:rsidRPr="004D0F2E" w:rsidRDefault="0001004D" w:rsidP="004D0F2E">
            <w:pP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4D" w:rsidRPr="004D0F2E" w:rsidRDefault="0001004D" w:rsidP="004D0F2E">
            <w:pP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4D" w:rsidRPr="004D0F2E" w:rsidRDefault="0001004D" w:rsidP="004D0F2E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D0F2E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4D" w:rsidRPr="004D0F2E" w:rsidRDefault="0001004D" w:rsidP="004D0F2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D0F2E">
              <w:rPr>
                <w:rFonts w:ascii="Times New Roman" w:hAnsi="Times New Roman" w:cs="Times New Roman"/>
                <w:sz w:val="24"/>
                <w:lang w:eastAsia="en-US"/>
              </w:rPr>
              <w:t>Инструкция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4D" w:rsidRPr="004D0F2E" w:rsidRDefault="0001004D" w:rsidP="004D0F2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D0F2E">
              <w:rPr>
                <w:rFonts w:ascii="Times New Roman" w:hAnsi="Times New Roman" w:cs="Times New Roman"/>
                <w:sz w:val="24"/>
                <w:lang w:eastAsia="en-US"/>
              </w:rPr>
              <w:t>Инструкция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4D" w:rsidRPr="004D0F2E" w:rsidRDefault="0001004D" w:rsidP="004D0F2E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D0F2E">
              <w:rPr>
                <w:rFonts w:ascii="Times New Roman" w:hAnsi="Times New Roman" w:cs="Times New Roman"/>
                <w:sz w:val="24"/>
                <w:lang w:eastAsia="en-US"/>
              </w:rPr>
              <w:t>1 шт</w:t>
            </w:r>
            <w:r w:rsidR="00BE4466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</w:tr>
      <w:tr w:rsidR="00BB4A15" w:rsidRPr="004D0F2E" w:rsidTr="00A86DFF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15" w:rsidRPr="004D0F2E" w:rsidRDefault="00BB4A15" w:rsidP="004D0F2E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4D0F2E">
              <w:rPr>
                <w:rFonts w:ascii="Times New Roman" w:hAnsi="Times New Roman" w:cs="Times New Roman"/>
                <w:b/>
                <w:sz w:val="24"/>
                <w:lang w:eastAsia="en-US"/>
              </w:rPr>
              <w:t>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15" w:rsidRPr="004D0F2E" w:rsidRDefault="00BB4A15" w:rsidP="004D0F2E">
            <w:pPr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4D0F2E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Требования к условиям эксплуатации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15" w:rsidRPr="004D0F2E" w:rsidRDefault="00BB4A15" w:rsidP="004D0F2E">
            <w:pPr>
              <w:snapToGrid w:val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D0F2E">
              <w:rPr>
                <w:rFonts w:ascii="Times New Roman" w:hAnsi="Times New Roman" w:cs="Times New Roman"/>
                <w:sz w:val="24"/>
                <w:lang w:eastAsia="en-US"/>
              </w:rPr>
              <w:t>Напряжение питания 230 ±23В</w:t>
            </w:r>
          </w:p>
        </w:tc>
      </w:tr>
      <w:tr w:rsidR="00BB4A15" w:rsidRPr="004D0F2E" w:rsidTr="00A86DFF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15" w:rsidRPr="004D0F2E" w:rsidRDefault="00BB4A15" w:rsidP="004D0F2E">
            <w:pPr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4D0F2E">
              <w:rPr>
                <w:rFonts w:ascii="Times New Roman" w:hAnsi="Times New Roman" w:cs="Times New Roman"/>
                <w:b/>
                <w:sz w:val="24"/>
                <w:lang w:eastAsia="en-US"/>
              </w:rPr>
              <w:t>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15" w:rsidRPr="004D0F2E" w:rsidRDefault="00BB4A15" w:rsidP="004D0F2E">
            <w:pPr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4D0F2E">
              <w:rPr>
                <w:rFonts w:ascii="Times New Roman" w:hAnsi="Times New Roman" w:cs="Times New Roman"/>
                <w:b/>
                <w:sz w:val="24"/>
                <w:lang w:eastAsia="en-US"/>
              </w:rPr>
              <w:t>Условия осуществления поставки МИ ТСО</w:t>
            </w:r>
          </w:p>
          <w:p w:rsidR="00BB4A15" w:rsidRPr="004D0F2E" w:rsidRDefault="00BB4A15" w:rsidP="004D0F2E">
            <w:pPr>
              <w:rPr>
                <w:rFonts w:ascii="Times New Roman" w:hAnsi="Times New Roman" w:cs="Times New Roman"/>
                <w:i/>
                <w:sz w:val="24"/>
                <w:lang w:eastAsia="en-US"/>
              </w:rPr>
            </w:pPr>
            <w:r w:rsidRPr="004D0F2E">
              <w:rPr>
                <w:rFonts w:ascii="Times New Roman" w:hAnsi="Times New Roman" w:cs="Times New Roman"/>
                <w:i/>
                <w:sz w:val="24"/>
                <w:lang w:eastAsia="en-US"/>
              </w:rPr>
              <w:t>(в соответствии с ИНКОТЕРМС 2010)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15" w:rsidRPr="004D0F2E" w:rsidRDefault="00E735F8" w:rsidP="00E735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</w:rPr>
              <w:t>DDP</w:t>
            </w:r>
          </w:p>
        </w:tc>
      </w:tr>
      <w:tr w:rsidR="00BB4A15" w:rsidRPr="004D0F2E" w:rsidTr="00A86DFF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15" w:rsidRPr="004D0F2E" w:rsidRDefault="00BB4A15" w:rsidP="004D0F2E">
            <w:pPr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4D0F2E">
              <w:rPr>
                <w:rFonts w:ascii="Times New Roman" w:hAnsi="Times New Roman" w:cs="Times New Roman"/>
                <w:b/>
                <w:sz w:val="24"/>
                <w:lang w:eastAsia="en-US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15" w:rsidRPr="004D0F2E" w:rsidRDefault="00BB4A15" w:rsidP="004D0F2E">
            <w:pPr>
              <w:snapToGrid w:val="0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4D0F2E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Срок поставки МИ ТСО и место дислокации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A" w:rsidRPr="00E735F8" w:rsidRDefault="00E735F8" w:rsidP="0041547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>20 календарных дней со дня подписания договора.</w:t>
            </w:r>
          </w:p>
          <w:p w:rsidR="00BB4A15" w:rsidRPr="004D0F2E" w:rsidRDefault="00BB4A15" w:rsidP="0041547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eastAsia="en-US"/>
              </w:rPr>
            </w:pPr>
            <w:r w:rsidRPr="004D0F2E">
              <w:rPr>
                <w:rFonts w:ascii="Times New Roman" w:hAnsi="Times New Roman" w:cs="Times New Roman"/>
                <w:sz w:val="24"/>
                <w:lang w:eastAsia="en-US"/>
              </w:rPr>
              <w:t xml:space="preserve">Адрес: </w:t>
            </w:r>
            <w:r w:rsidR="00E735F8">
              <w:rPr>
                <w:rFonts w:ascii="Times New Roman" w:hAnsi="Times New Roman" w:cs="Times New Roman"/>
                <w:lang w:val="kk-KZ"/>
              </w:rPr>
              <w:t>Карагандинская область, Шетский район, с. Аксу—Аюлы, ул Жапакова, 23</w:t>
            </w:r>
          </w:p>
        </w:tc>
      </w:tr>
    </w:tbl>
    <w:p w:rsidR="00E86B60" w:rsidRPr="00323DB6" w:rsidRDefault="00E86B60" w:rsidP="007E1654">
      <w:pPr>
        <w:rPr>
          <w:rFonts w:ascii="Arial" w:hAnsi="Arial" w:cs="Arial"/>
          <w:sz w:val="24"/>
        </w:rPr>
      </w:pPr>
    </w:p>
    <w:sectPr w:rsidR="00E86B60" w:rsidRPr="00323DB6" w:rsidSect="00E735F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95A09"/>
    <w:multiLevelType w:val="hybridMultilevel"/>
    <w:tmpl w:val="B578496A"/>
    <w:lvl w:ilvl="0" w:tplc="FEC44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C6895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80CE67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CCA345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F88467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1206AE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EB2ADF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D4A7C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2FA7C3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15"/>
    <w:rsid w:val="0001004D"/>
    <w:rsid w:val="0005357F"/>
    <w:rsid w:val="00087922"/>
    <w:rsid w:val="00165FE4"/>
    <w:rsid w:val="001C5374"/>
    <w:rsid w:val="00203A32"/>
    <w:rsid w:val="00291324"/>
    <w:rsid w:val="002F655F"/>
    <w:rsid w:val="003172A2"/>
    <w:rsid w:val="00323DB6"/>
    <w:rsid w:val="0041547A"/>
    <w:rsid w:val="004D0F2E"/>
    <w:rsid w:val="00671BE9"/>
    <w:rsid w:val="007E1654"/>
    <w:rsid w:val="008861F8"/>
    <w:rsid w:val="00A36B35"/>
    <w:rsid w:val="00A86DFF"/>
    <w:rsid w:val="00AB31B4"/>
    <w:rsid w:val="00B60C22"/>
    <w:rsid w:val="00BB4A15"/>
    <w:rsid w:val="00BE4466"/>
    <w:rsid w:val="00E66391"/>
    <w:rsid w:val="00E735F8"/>
    <w:rsid w:val="00E86B60"/>
    <w:rsid w:val="00E945A8"/>
    <w:rsid w:val="00F6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15"/>
    <w:pPr>
      <w:widowControl w:val="0"/>
      <w:suppressAutoHyphens/>
      <w:spacing w:after="0" w:line="240" w:lineRule="auto"/>
    </w:pPr>
    <w:rPr>
      <w:rFonts w:ascii="Calibri" w:eastAsia="Segoe UI" w:hAnsi="Calibri" w:cs="Tahoma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BB4A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B4A15"/>
    <w:rPr>
      <w:rFonts w:ascii="Calibri" w:eastAsia="Segoe UI" w:hAnsi="Calibri" w:cs="Tahoma"/>
      <w:color w:val="000000"/>
      <w:szCs w:val="24"/>
      <w:lang w:eastAsia="ru-RU" w:bidi="ru-RU"/>
    </w:rPr>
  </w:style>
  <w:style w:type="paragraph" w:customStyle="1" w:styleId="31">
    <w:name w:val="Основной текст 31"/>
    <w:basedOn w:val="a"/>
    <w:rsid w:val="001C5374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styleId="a3">
    <w:name w:val="No Spacing"/>
    <w:uiPriority w:val="1"/>
    <w:qFormat/>
    <w:rsid w:val="00E735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15"/>
    <w:pPr>
      <w:widowControl w:val="0"/>
      <w:suppressAutoHyphens/>
      <w:spacing w:after="0" w:line="240" w:lineRule="auto"/>
    </w:pPr>
    <w:rPr>
      <w:rFonts w:ascii="Calibri" w:eastAsia="Segoe UI" w:hAnsi="Calibri" w:cs="Tahoma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BB4A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B4A15"/>
    <w:rPr>
      <w:rFonts w:ascii="Calibri" w:eastAsia="Segoe UI" w:hAnsi="Calibri" w:cs="Tahoma"/>
      <w:color w:val="000000"/>
      <w:szCs w:val="24"/>
      <w:lang w:eastAsia="ru-RU" w:bidi="ru-RU"/>
    </w:rPr>
  </w:style>
  <w:style w:type="paragraph" w:customStyle="1" w:styleId="31">
    <w:name w:val="Основной текст 31"/>
    <w:basedOn w:val="a"/>
    <w:rsid w:val="001C5374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styleId="a3">
    <w:name w:val="No Spacing"/>
    <w:uiPriority w:val="1"/>
    <w:qFormat/>
    <w:rsid w:val="00E735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C43F3-9610-4D6C-B221-9C570989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Windows</dc:creator>
  <cp:lastModifiedBy>User</cp:lastModifiedBy>
  <cp:revision>12</cp:revision>
  <dcterms:created xsi:type="dcterms:W3CDTF">2023-07-11T05:32:00Z</dcterms:created>
  <dcterms:modified xsi:type="dcterms:W3CDTF">2024-02-06T04:57:00Z</dcterms:modified>
</cp:coreProperties>
</file>